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D4725F" w:rsidRDefault="008E5EAC" w:rsidP="00CD19A2">
      <w:pPr>
        <w:jc w:val="center"/>
        <w:rPr>
          <w:b/>
          <w:sz w:val="20"/>
          <w:szCs w:val="20"/>
        </w:rPr>
      </w:pPr>
      <w:r w:rsidRPr="008E5EAC">
        <w:rPr>
          <w:b/>
          <w:sz w:val="20"/>
          <w:szCs w:val="20"/>
        </w:rPr>
        <w:t xml:space="preserve">Invitación Mixta de Adjudicación mediante Invitación con Cotización de Tres Proveedores </w:t>
      </w:r>
    </w:p>
    <w:p w:rsidR="00EA51E8" w:rsidRDefault="008E5EAC" w:rsidP="00CD19A2">
      <w:pPr>
        <w:jc w:val="center"/>
        <w:rPr>
          <w:b/>
          <w:sz w:val="20"/>
          <w:szCs w:val="20"/>
        </w:rPr>
      </w:pPr>
      <w:r w:rsidRPr="008E5EAC">
        <w:rPr>
          <w:b/>
          <w:sz w:val="20"/>
          <w:szCs w:val="20"/>
        </w:rPr>
        <w:t>No. M3E-52207523-1 para la Adquisición de Subsidios a la Inversión</w:t>
      </w:r>
    </w:p>
    <w:p w:rsidR="00D4725F" w:rsidRDefault="00D4725F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  <w:bookmarkStart w:id="0" w:name="_GoBack"/>
            <w:bookmarkEnd w:id="0"/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4D4" w:rsidRDefault="000224D4" w:rsidP="00F31102">
      <w:pPr>
        <w:spacing w:after="0" w:line="240" w:lineRule="auto"/>
      </w:pPr>
      <w:r>
        <w:separator/>
      </w:r>
    </w:p>
  </w:endnote>
  <w:endnote w:type="continuationSeparator" w:id="0">
    <w:p w:rsidR="000224D4" w:rsidRDefault="000224D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4D4" w:rsidRDefault="000224D4" w:rsidP="00F31102">
      <w:pPr>
        <w:spacing w:after="0" w:line="240" w:lineRule="auto"/>
      </w:pPr>
      <w:r>
        <w:separator/>
      </w:r>
    </w:p>
  </w:footnote>
  <w:footnote w:type="continuationSeparator" w:id="0">
    <w:p w:rsidR="000224D4" w:rsidRDefault="000224D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E5EAC" w:rsidP="00F31102">
    <w:pPr>
      <w:pStyle w:val="Encabezado"/>
      <w:jc w:val="right"/>
    </w:pPr>
    <w:r>
      <w:t>ANEXO D</w:t>
    </w:r>
  </w:p>
  <w:p w:rsidR="008E5EAC" w:rsidRDefault="008E5EAC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24D4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E5EAC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4725F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54DF1-1EB5-4EF5-BE0D-1F2C0AAE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2023-10-03T20:12:00Z</dcterms:modified>
</cp:coreProperties>
</file>